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E84" w:rsidRPr="00E54018" w:rsidRDefault="002E3E84" w:rsidP="00E54018">
      <w:pPr>
        <w:pStyle w:val="1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caps/>
          <w:color w:val="222222"/>
          <w:sz w:val="24"/>
          <w:szCs w:val="24"/>
        </w:rPr>
      </w:pPr>
      <w:bookmarkStart w:id="0" w:name="_GoBack"/>
      <w:bookmarkEnd w:id="0"/>
      <w:r w:rsidRPr="00E54018">
        <w:rPr>
          <w:rFonts w:ascii="Times New Roman" w:hAnsi="Times New Roman" w:cs="Times New Roman"/>
          <w:caps/>
          <w:color w:val="222222"/>
          <w:sz w:val="24"/>
          <w:szCs w:val="24"/>
        </w:rPr>
        <w:t>ИНСТРУКТАЖ ПО ПРАКТИКЕ В ДОУ</w:t>
      </w:r>
    </w:p>
    <w:p w:rsidR="002E3E84" w:rsidRPr="00E54018" w:rsidRDefault="002E3E84" w:rsidP="002E3E84">
      <w:pPr>
        <w:tabs>
          <w:tab w:val="left" w:pos="1890"/>
        </w:tabs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2E3E84" w:rsidRPr="00E54018" w:rsidRDefault="002E3E84" w:rsidP="002E3E84">
      <w:pPr>
        <w:tabs>
          <w:tab w:val="left" w:pos="1890"/>
        </w:tabs>
        <w:rPr>
          <w:rFonts w:ascii="Times New Roman" w:hAnsi="Times New Roman" w:cs="Times New Roman"/>
          <w:sz w:val="24"/>
          <w:szCs w:val="24"/>
        </w:rPr>
      </w:pPr>
      <w:r w:rsidRPr="00E5401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1. Следить за крепежом мебели и цветочных подставок, за исправностью оборудования.</w:t>
      </w:r>
    </w:p>
    <w:p w:rsidR="00E54018" w:rsidRPr="00E54018" w:rsidRDefault="002E3E84" w:rsidP="002E3E8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E3E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 Следить за состоянием посуды </w:t>
      </w:r>
      <w:r w:rsidRPr="002E3E84">
        <w:rPr>
          <w:rFonts w:ascii="Times New Roman" w:eastAsia="Times New Roman" w:hAnsi="Times New Roman" w:cs="Times New Roman"/>
          <w:iCs/>
          <w:color w:val="222222"/>
          <w:sz w:val="24"/>
          <w:szCs w:val="24"/>
          <w:bdr w:val="none" w:sz="0" w:space="0" w:color="auto" w:frame="1"/>
          <w:lang w:eastAsia="ru-RU"/>
        </w:rPr>
        <w:t>(чайной и столовой)</w:t>
      </w:r>
      <w:r w:rsidRPr="002E3E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Чашки, блюдца, тарелки с трещинами и сколами немедленно изымаются и сдаются завхозу. </w:t>
      </w:r>
    </w:p>
    <w:p w:rsidR="002E3E84" w:rsidRPr="002E3E84" w:rsidRDefault="002E3E84" w:rsidP="002E3E8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E3E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 Следить за наличием у детей индивидуальных расчесок, в случае отсутствия уведомлять родителей.</w:t>
      </w:r>
    </w:p>
    <w:p w:rsidR="002E3E84" w:rsidRPr="002E3E84" w:rsidRDefault="002E3E84" w:rsidP="002E3E8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E3E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 Вносить предложения по улучшению условий проведения образовательного процесса, воспитательной деятельности и оздоровления детей, доводить до сведения руководства детского образовательного учреждения обо всех недостатках в обеспечении образовательного и воспитательного процесса, снижающих жизнедеятельность и работоспособность детей.</w:t>
      </w:r>
    </w:p>
    <w:p w:rsidR="002E3E84" w:rsidRPr="002E3E84" w:rsidRDefault="002E3E84" w:rsidP="002E3E8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E3E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 Дальнюю прогулку или экскурсию осуществлять только вместе со вторым сотрудником (один впереди, другой сзади, строго выполняя правила уличного и дорожного движения</w:t>
      </w:r>
      <w:r w:rsidR="00E54018" w:rsidRPr="00E5401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</w:t>
      </w:r>
      <w:r w:rsidRPr="002E3E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2E3E84" w:rsidRPr="002E3E84" w:rsidRDefault="002E3E84" w:rsidP="002E3E8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E3E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6. Следить за выполнением температурного и питьевого режима в группе ДОУ.</w:t>
      </w:r>
    </w:p>
    <w:p w:rsidR="002E3E84" w:rsidRPr="002E3E84" w:rsidRDefault="002E3E84" w:rsidP="002E3E8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E3E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7. Проводить прогулки детей на открытом воздухе не реже двух раз в день общей продолжительностью не менее 4-4,5 часов.</w:t>
      </w:r>
    </w:p>
    <w:p w:rsidR="002E3E84" w:rsidRPr="002E3E84" w:rsidRDefault="002E3E84" w:rsidP="002E3E8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E3E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8. В процессе одевания детей на прогулку избегать резких, суетливых и неосторожных движений, которые могут привести к </w:t>
      </w:r>
      <w:proofErr w:type="spellStart"/>
      <w:r w:rsidRPr="002E3E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травмированию</w:t>
      </w:r>
      <w:proofErr w:type="spellEnd"/>
      <w:r w:rsidRPr="002E3E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воспитателя и детей.</w:t>
      </w:r>
    </w:p>
    <w:p w:rsidR="002E3E84" w:rsidRPr="002E3E84" w:rsidRDefault="002E3E84" w:rsidP="002E3E8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E3E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9. В жаркую погоду выводить детей детского сада на прогулку в легких головных уборах.</w:t>
      </w:r>
    </w:p>
    <w:p w:rsidR="002E3E84" w:rsidRPr="00E54018" w:rsidRDefault="002E3E84" w:rsidP="002E3E8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E3E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10. Во избежание простудных заболеваний, выходя с детьми на прогулку, одеваться и одевать детей в соответствии с погодой.</w:t>
      </w:r>
    </w:p>
    <w:p w:rsidR="00E54018" w:rsidRPr="00E54018" w:rsidRDefault="00E54018" w:rsidP="00E5401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5401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11. Воспитатель </w:t>
      </w:r>
      <w:r w:rsidRPr="00E5401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bdr w:val="none" w:sz="0" w:space="0" w:color="auto" w:frame="1"/>
          <w:lang w:eastAsia="ru-RU"/>
        </w:rPr>
        <w:t>должен проверить состояние помещений</w:t>
      </w:r>
      <w:r w:rsidRPr="00E5401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 группы, комнаты для раздевания детей, туалета.</w:t>
      </w:r>
    </w:p>
    <w:p w:rsidR="00E54018" w:rsidRPr="00E54018" w:rsidRDefault="00E54018" w:rsidP="00E5401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5401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12 Осмотреть участок, и привести его в порядок, проверить весь подсобный материал </w:t>
      </w:r>
      <w:r w:rsidRPr="00E54018">
        <w:rPr>
          <w:rFonts w:ascii="Times New Roman" w:eastAsia="Times New Roman" w:hAnsi="Times New Roman" w:cs="Times New Roman"/>
          <w:iCs/>
          <w:color w:val="222222"/>
          <w:sz w:val="24"/>
          <w:szCs w:val="24"/>
          <w:bdr w:val="none" w:sz="0" w:space="0" w:color="auto" w:frame="1"/>
          <w:lang w:eastAsia="ru-RU"/>
        </w:rPr>
        <w:t>(инвентарь)</w:t>
      </w:r>
      <w:r w:rsidRPr="00E5401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E54018" w:rsidRPr="00E54018" w:rsidRDefault="00E54018" w:rsidP="00E5401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5401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1.3. </w:t>
      </w:r>
      <w:r w:rsidRPr="00E5401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bdr w:val="none" w:sz="0" w:space="0" w:color="auto" w:frame="1"/>
          <w:lang w:eastAsia="ru-RU"/>
        </w:rPr>
        <w:t>При обнаружении каких-либо неисправностей</w:t>
      </w:r>
      <w:r w:rsidRPr="00E5401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 фрамуг, дверей, светильников, розеток, выключателей, мебели и т. д., немедленно сообщить об этом заместителю заведующей по АХР или заведующей детским садом для принятия мер по устранению обнаруженных недостатков.</w:t>
      </w:r>
    </w:p>
    <w:p w:rsidR="00E54018" w:rsidRPr="00E54018" w:rsidRDefault="00E54018" w:rsidP="00E5401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5401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14 Фрамуги и окна открывать и закрывать осторожно, чтобы не разбить стекло.</w:t>
      </w:r>
    </w:p>
    <w:p w:rsidR="00E54018" w:rsidRPr="00E54018" w:rsidRDefault="00E54018" w:rsidP="00E5401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5401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 ВРЕМЯ РАБОТЫ</w:t>
      </w:r>
    </w:p>
    <w:p w:rsidR="00E54018" w:rsidRPr="00E54018" w:rsidRDefault="00E54018" w:rsidP="00E5401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5401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 Обеспечивает безопасное проведение образовательного процесса. Оперативно извещает руководство о каждом несчастном случае, принимает меры по оказанию доврачебной помощи.</w:t>
      </w:r>
    </w:p>
    <w:p w:rsidR="00E54018" w:rsidRPr="00E54018" w:rsidRDefault="00E54018" w:rsidP="00E5401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</w:rPr>
      </w:pPr>
      <w:r w:rsidRPr="00E54018">
        <w:rPr>
          <w:color w:val="222222"/>
        </w:rPr>
        <w:t>2. Планировать мероприятия, направленные на укрепление здоровья и физическое развитие детей.</w:t>
      </w:r>
    </w:p>
    <w:p w:rsidR="00E54018" w:rsidRPr="00E54018" w:rsidRDefault="00E54018" w:rsidP="00E5401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5401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 Проводить режимные моменты (умывание, одевание, питание).</w:t>
      </w:r>
    </w:p>
    <w:p w:rsidR="00E54018" w:rsidRPr="00E54018" w:rsidRDefault="00E54018" w:rsidP="00E5401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5401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 Проводить мероприятия по физическому воспитанию в процессе выполнения двигательного режима (утреннюю гимнастику, занятия (НОД), прогулки, закаливание, физкультурные досуги, праздники).</w:t>
      </w:r>
    </w:p>
    <w:p w:rsidR="00E54018" w:rsidRPr="00E54018" w:rsidRDefault="00E54018" w:rsidP="00E5401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5401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 Осуществлять педагогическое наблюдение за состоянием здоровья каждого ребенка, своевременно информировать медицинского работника об изменениях в его самочувствии.</w:t>
      </w:r>
    </w:p>
    <w:p w:rsidR="00E54018" w:rsidRPr="00E54018" w:rsidRDefault="00E54018" w:rsidP="00E5401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5401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Обязанности обучающегося:</w:t>
      </w:r>
    </w:p>
    <w:p w:rsidR="00E54018" w:rsidRPr="00E54018" w:rsidRDefault="00E54018" w:rsidP="00E5401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5401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 Соблюдать правила образовательного учреждения по охране труда.</w:t>
      </w:r>
    </w:p>
    <w:p w:rsidR="00E54018" w:rsidRPr="00E54018" w:rsidRDefault="00E54018" w:rsidP="00E5401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5401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 Подчиняться Правилам внутреннего распорядка ДОУ.</w:t>
      </w:r>
    </w:p>
    <w:p w:rsidR="00E54018" w:rsidRPr="00E54018" w:rsidRDefault="00E54018" w:rsidP="00E5401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5401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 Выполнять задания, предусмотренные программой практики.</w:t>
      </w:r>
    </w:p>
    <w:p w:rsidR="00E54018" w:rsidRPr="00E54018" w:rsidRDefault="00E54018" w:rsidP="00E5401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5401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 Своевременно сдавать отчётную документацию.</w:t>
      </w:r>
    </w:p>
    <w:p w:rsidR="00E54018" w:rsidRPr="00E54018" w:rsidRDefault="00E54018" w:rsidP="00E54018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</w:p>
    <w:p w:rsidR="00E54018" w:rsidRPr="002E3E84" w:rsidRDefault="00E54018" w:rsidP="002E3E8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</w:p>
    <w:p w:rsidR="002E3E84" w:rsidRDefault="002E3E84" w:rsidP="002E3E84">
      <w:pPr>
        <w:tabs>
          <w:tab w:val="left" w:pos="1890"/>
        </w:tabs>
      </w:pPr>
    </w:p>
    <w:p w:rsidR="002E3E84" w:rsidRDefault="002E3E84" w:rsidP="002E3E84">
      <w:pPr>
        <w:tabs>
          <w:tab w:val="left" w:pos="1890"/>
        </w:tabs>
      </w:pPr>
    </w:p>
    <w:p w:rsidR="002E3E84" w:rsidRDefault="002E3E84" w:rsidP="002E3E84">
      <w:pPr>
        <w:tabs>
          <w:tab w:val="left" w:pos="1890"/>
        </w:tabs>
      </w:pPr>
    </w:p>
    <w:p w:rsidR="002E3E84" w:rsidRDefault="002E3E84" w:rsidP="002E3E84">
      <w:pPr>
        <w:tabs>
          <w:tab w:val="left" w:pos="1890"/>
        </w:tabs>
      </w:pPr>
    </w:p>
    <w:p w:rsidR="002E3E84" w:rsidRDefault="002E3E84" w:rsidP="002E3E84">
      <w:pPr>
        <w:tabs>
          <w:tab w:val="left" w:pos="1890"/>
        </w:tabs>
      </w:pPr>
    </w:p>
    <w:p w:rsidR="002E3E84" w:rsidRDefault="002E3E84" w:rsidP="002E3E84">
      <w:pPr>
        <w:tabs>
          <w:tab w:val="left" w:pos="1890"/>
        </w:tabs>
      </w:pPr>
    </w:p>
    <w:p w:rsidR="002E3E84" w:rsidRDefault="002E3E84" w:rsidP="002E3E84">
      <w:pPr>
        <w:tabs>
          <w:tab w:val="left" w:pos="1890"/>
        </w:tabs>
      </w:pPr>
    </w:p>
    <w:p w:rsidR="002E3E84" w:rsidRDefault="002E3E84" w:rsidP="002E3E84">
      <w:pPr>
        <w:tabs>
          <w:tab w:val="left" w:pos="1890"/>
        </w:tabs>
      </w:pPr>
    </w:p>
    <w:p w:rsidR="002E3E84" w:rsidRDefault="002E3E84" w:rsidP="002E3E84">
      <w:pPr>
        <w:tabs>
          <w:tab w:val="left" w:pos="1890"/>
        </w:tabs>
      </w:pPr>
    </w:p>
    <w:p w:rsidR="002E3E84" w:rsidRDefault="002E3E84" w:rsidP="002E3E84">
      <w:pPr>
        <w:tabs>
          <w:tab w:val="left" w:pos="1890"/>
        </w:tabs>
      </w:pPr>
    </w:p>
    <w:p w:rsidR="002E3E84" w:rsidRDefault="002E3E84" w:rsidP="002E3E84">
      <w:pPr>
        <w:tabs>
          <w:tab w:val="left" w:pos="1890"/>
        </w:tabs>
      </w:pPr>
    </w:p>
    <w:p w:rsidR="002E3E84" w:rsidRPr="002E3E84" w:rsidRDefault="002E3E84" w:rsidP="002E3E84">
      <w:pPr>
        <w:tabs>
          <w:tab w:val="left" w:pos="1890"/>
        </w:tabs>
      </w:pPr>
    </w:p>
    <w:sectPr w:rsidR="002E3E84" w:rsidRPr="002E3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B01AE"/>
    <w:multiLevelType w:val="multilevel"/>
    <w:tmpl w:val="52645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9E34E3"/>
    <w:multiLevelType w:val="multilevel"/>
    <w:tmpl w:val="39D86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471718"/>
    <w:multiLevelType w:val="multilevel"/>
    <w:tmpl w:val="5D4ED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240B7B"/>
    <w:multiLevelType w:val="multilevel"/>
    <w:tmpl w:val="50AE8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C513A9"/>
    <w:multiLevelType w:val="multilevel"/>
    <w:tmpl w:val="D77AF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594F7C"/>
    <w:multiLevelType w:val="multilevel"/>
    <w:tmpl w:val="3C3C3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167338"/>
    <w:multiLevelType w:val="multilevel"/>
    <w:tmpl w:val="EE2C9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275440"/>
    <w:multiLevelType w:val="multilevel"/>
    <w:tmpl w:val="BDB43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E93830"/>
    <w:multiLevelType w:val="multilevel"/>
    <w:tmpl w:val="7624D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9567500"/>
    <w:multiLevelType w:val="multilevel"/>
    <w:tmpl w:val="8AE04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FFB7D61"/>
    <w:multiLevelType w:val="multilevel"/>
    <w:tmpl w:val="A680F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CE27A94"/>
    <w:multiLevelType w:val="multilevel"/>
    <w:tmpl w:val="8E98D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3"/>
  </w:num>
  <w:num w:numId="8">
    <w:abstractNumId w:val="9"/>
  </w:num>
  <w:num w:numId="9">
    <w:abstractNumId w:val="10"/>
  </w:num>
  <w:num w:numId="10">
    <w:abstractNumId w:val="7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CC8"/>
    <w:rsid w:val="002850FB"/>
    <w:rsid w:val="002E3E84"/>
    <w:rsid w:val="00375CC8"/>
    <w:rsid w:val="008850F8"/>
    <w:rsid w:val="00B211CC"/>
    <w:rsid w:val="00D82324"/>
    <w:rsid w:val="00DF1B29"/>
    <w:rsid w:val="00E5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7BE2E"/>
  <w15:chartTrackingRefBased/>
  <w15:docId w15:val="{10746578-AA97-49C5-9C80-326CACA38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E3E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50F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3E8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link w:val="60"/>
    <w:uiPriority w:val="9"/>
    <w:qFormat/>
    <w:rsid w:val="00D8232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2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D82324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mb-0">
    <w:name w:val="mb-0"/>
    <w:basedOn w:val="a"/>
    <w:rsid w:val="00D82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82324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8850F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5">
    <w:name w:val="Strong"/>
    <w:basedOn w:val="a0"/>
    <w:uiPriority w:val="22"/>
    <w:qFormat/>
    <w:rsid w:val="008850F8"/>
    <w:rPr>
      <w:b/>
      <w:bCs/>
    </w:rPr>
  </w:style>
  <w:style w:type="character" w:customStyle="1" w:styleId="50">
    <w:name w:val="Заголовок 5 Знак"/>
    <w:basedOn w:val="a0"/>
    <w:link w:val="5"/>
    <w:uiPriority w:val="9"/>
    <w:semiHidden/>
    <w:rsid w:val="002E3E84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10">
    <w:name w:val="Заголовок 1 Знак"/>
    <w:basedOn w:val="a0"/>
    <w:link w:val="1"/>
    <w:uiPriority w:val="9"/>
    <w:rsid w:val="002E3E8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6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4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3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2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8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6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56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6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76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1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8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39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1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29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6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06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00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93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9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4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2023-07-03T11:10:00Z</dcterms:created>
  <dcterms:modified xsi:type="dcterms:W3CDTF">2023-07-03T11:10:00Z</dcterms:modified>
</cp:coreProperties>
</file>